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0D2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县教育局：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年峨边学校食堂（中式烹调师）</w:t>
      </w:r>
    </w:p>
    <w:p w14:paraId="6075F7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项目制培训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需求计划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公示</w:t>
      </w:r>
    </w:p>
    <w:p w14:paraId="39912F4F">
      <w:pPr>
        <w:jc w:val="center"/>
        <w:rPr>
          <w:b w:val="0"/>
          <w:bCs w:val="0"/>
          <w:sz w:val="44"/>
          <w:szCs w:val="44"/>
          <w:lang w:val="en-US" w:eastAsia="zh-CN"/>
        </w:rPr>
      </w:pPr>
    </w:p>
    <w:p w14:paraId="1AAF7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为全面落实校园食品安全管理、学生营养改善提升相关工作要求，规范全县中小学、幼儿园食堂从业人员操作标准，提升食堂厨师专业烹饪技能、食品安全实操能力，推进食堂从业人员持证上岗规范化建设，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根据乐山市人力资源和社会保障局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乐山市财政局《关于调整全市职业培训补贴目录和标准的通知》（乐人社发〔2024〕19号）文件和乐山市人力资源和社会保障局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乐山市财政局《关于加强我市补贴性职业技能培训管理工作的通知》乐人社发〔2026〕5号等相关文件规定，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结合我县学校食堂人员综合素质，拟开展峨边彝族自治县教育局学校食堂2026年项目制（中式烹调师）培训。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资金来源：拟定职业技能提升行动专账资金及就业创业补助资金，计划培训80人，培训课时不低于80课时（10天），培训等级合格证，预计资金总额11万元。</w:t>
      </w:r>
    </w:p>
    <w:p w14:paraId="01A16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34F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589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峨边彝族自治县教育局</w:t>
      </w:r>
    </w:p>
    <w:p w14:paraId="788AC6B3">
      <w:pPr>
        <w:keepNext w:val="0"/>
        <w:keepLines w:val="0"/>
        <w:pageBreakBefore w:val="0"/>
        <w:widowControl w:val="0"/>
        <w:tabs>
          <w:tab w:val="left" w:pos="6720"/>
          <w:tab w:val="left" w:pos="7140"/>
        </w:tabs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ind w:firstLine="1280" w:firstLineChars="400"/>
        <w:jc w:val="left"/>
        <w:textAlignment w:val="auto"/>
        <w:rPr>
          <w:rFonts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2026年7月17日</w:t>
      </w:r>
    </w:p>
    <w:p w14:paraId="30B8F28E"/>
    <w:sectPr>
      <w:pgSz w:w="11906" w:h="16838"/>
      <w:pgMar w:top="2098" w:right="1474" w:bottom="1984" w:left="1587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B3CC8"/>
    <w:rsid w:val="0E4B3CC8"/>
    <w:rsid w:val="6F33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cs="Noto Sans CJK SC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391</Characters>
  <Lines>0</Lines>
  <Paragraphs>0</Paragraphs>
  <TotalTime>3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2026-07-17T09:05:00Z</dcterms:created>
  <dc:creator>覆海大圣蛟魔王</dc:creator>
  <cp:lastModifiedBy>覆海大圣蛟魔王</cp:lastModifiedBy>
  <dcterms:modified xsi:type="dcterms:W3CDTF">2026-07-17T09:13:51Z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2E8C17FF24264FD683E7EAB020B803D7_11</vt:lpwstr>
  </property>
  <property fmtid="{D5CDD505-2E9C-101B-9397-08002B2CF9AE}" pid="4" name="KSOTemplateDocerSaveRecord">
    <vt:lpwstr>eyJoZGlkIjoiZjAxZjg1MmRiNDIxMzhhMWFmNWYwZDZkZjYzNzdmMjMiLCJ1c2VySWQiOiI2MTI1Mjk4MzUifQ==</vt:lpwstr>
  </property>
</Properties>
</file>