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965"/>
        <w:gridCol w:w="1216"/>
        <w:gridCol w:w="1217"/>
        <w:gridCol w:w="1464"/>
        <w:gridCol w:w="977"/>
        <w:gridCol w:w="15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  <w:jc w:val="center"/>
        </w:trPr>
        <w:tc>
          <w:tcPr>
            <w:tcW w:w="90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700" w:lineRule="exact"/>
              <w:jc w:val="both"/>
              <w:textAlignment w:val="center"/>
              <w:rPr>
                <w:rFonts w:hint="eastAsia" w:ascii="黑体" w:hAnsi="黑体" w:eastAsia="黑体" w:cs="黑体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32"/>
                <w:szCs w:val="32"/>
                <w:highlight w:val="none"/>
                <w:lang w:eastAsia="zh-CN"/>
              </w:rPr>
              <w:t>附件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32"/>
                <w:szCs w:val="32"/>
                <w:highlight w:val="none"/>
                <w:lang w:val="en-US" w:eastAsia="zh-CN"/>
              </w:rPr>
              <w:t>2</w:t>
            </w:r>
          </w:p>
          <w:p>
            <w:pPr>
              <w:pStyle w:val="2"/>
              <w:rPr>
                <w:rFonts w:hint="eastAsia"/>
                <w:color w:val="auto"/>
                <w:highlight w:val="none"/>
                <w:lang w:val="en-US" w:eastAsia="zh-CN"/>
              </w:rPr>
            </w:pPr>
          </w:p>
          <w:p>
            <w:pPr>
              <w:widowControl/>
              <w:spacing w:line="700" w:lineRule="exact"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auto"/>
                <w:sz w:val="32"/>
                <w:szCs w:val="32"/>
                <w:highlight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auto"/>
                <w:sz w:val="44"/>
                <w:szCs w:val="44"/>
                <w:highlight w:val="none"/>
                <w:lang w:val="en-US" w:eastAsia="zh-CN"/>
              </w:rPr>
              <w:t>峨边彝族自治县2023年公开考核招聘县属国有企业工作人员报名信息表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姓 名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性 别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籍 贯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民 族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7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学历学位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全日制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教育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毕业院校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及专业</w:t>
            </w:r>
          </w:p>
        </w:tc>
        <w:tc>
          <w:tcPr>
            <w:tcW w:w="2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7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在职 教育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毕业院校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及专业</w:t>
            </w:r>
          </w:p>
        </w:tc>
        <w:tc>
          <w:tcPr>
            <w:tcW w:w="2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eastAsia="zh-CN"/>
              </w:rPr>
              <w:t>是否服从调剂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健康状况</w:t>
            </w:r>
          </w:p>
        </w:tc>
        <w:tc>
          <w:tcPr>
            <w:tcW w:w="12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婚姻状况</w:t>
            </w:r>
          </w:p>
        </w:tc>
        <w:tc>
          <w:tcPr>
            <w:tcW w:w="248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  <w:t>参加工作时间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相关资格证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身份证号码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家庭住址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报考单位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报考岗位编码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个人简历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获得过何种职业证书，有何专长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家庭主要成员及工作单位、职务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所受奖惩             情况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本人承诺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本人所填写的信息真实、准确无误，所提交的证件、资料、照片真实有效，若有虚假，所产生的一切后果由本人承担。</w:t>
            </w: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                 本人签名：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jc w:val="center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资格审核结果及意见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jc w:val="both"/>
              <w:rPr>
                <w:color w:val="auto"/>
                <w:highlight w:val="none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                            审查人：               年    月    日</w:t>
            </w:r>
          </w:p>
        </w:tc>
      </w:tr>
    </w:tbl>
    <w:p>
      <w:pPr>
        <w:tabs>
          <w:tab w:val="left" w:pos="3069"/>
        </w:tabs>
        <w:bidi w:val="0"/>
        <w:jc w:val="left"/>
        <w:rPr>
          <w:rFonts w:hint="default" w:eastAsia="宋体"/>
          <w:color w:val="auto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mMDU4M2Q0ZjY4ZDdmOTIwNzFmYmFkNDAzZjA5YWQifQ=="/>
  </w:docVars>
  <w:rsids>
    <w:rsidRoot w:val="7EDF7B1C"/>
    <w:rsid w:val="7ED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方正仿宋简体" w:cs="Times New Roman"/>
      <w:b/>
      <w:bCs/>
      <w:sz w:val="18"/>
      <w:szCs w:val="18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spacing w:line="700" w:lineRule="exact"/>
      <w:jc w:val="center"/>
    </w:pPr>
    <w:rPr>
      <w:rFonts w:eastAsia="方正小标宋简体"/>
      <w:color w:val="000000"/>
      <w:kern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2023-05-10T06:10:00Z</dcterms:created>
  <dc:creator>twistbread</dc:creator>
  <cp:lastModifiedBy>twistbread</cp:lastModifiedBy>
  <dcterms:modified xsi:type="dcterms:W3CDTF">2023-05-10T06:10:53Z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235857EBF444439DA1AA684A7A518D84_11</vt:lpwstr>
  </property>
</Properties>
</file>