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2年度养老机构疫情防控物资设备购置</w:t>
      </w:r>
      <w:r>
        <w:rPr>
          <w:rFonts w:ascii="Times New Roman" w:hAnsi="Times New Roman" w:eastAsia="方正小标宋简体" w:cs="Times New Roman"/>
          <w:sz w:val="44"/>
          <w:szCs w:val="44"/>
        </w:rPr>
        <w:t>经费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养老机构疫情防控物资设备购置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项目主要内容：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按照福利彩票“扶老、助残、救孤、济困”的发行宗旨，主要用于老年人福利。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养老机构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为养老机构入住人员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购买口罩、消毒液等防疫物资。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项目周期：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年12月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资金额度：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2.14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本级福彩公益金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谭林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5258731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项目完成情况：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接受督查情况：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养老机构疫情防控物资设备购置项目接受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监督检查，项目实施规范，资料完整齐备，实施效果符合立项初衷。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二、项目效果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实际效果：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12底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完成为全县养老机构集中供养老人购买口罩、消毒液等疫情防控物资，为老年人疫情防控提供了物资保障。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三、项目和资金管理办法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根据《财政厅 民政厅关于下达2022年中央财政福彩公益金的通知》（乐市财政社〔2022〕 99 号）；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《彩票公益金管理办法》。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lang w:val="en-US"/>
        </w:rPr>
      </w:pPr>
    </w:p>
    <w:p>
      <w:pPr>
        <w:rPr>
          <w:rFonts w:hint="default" w:eastAsia="宋体"/>
          <w:lang w:val="en-US" w:eastAsia="zh-CN"/>
        </w:rPr>
      </w:pPr>
    </w:p>
    <w:sectPr>
      <w:pgSz w:w="11906" w:h="16838"/>
      <w:pgMar w:top="2041" w:right="1468" w:bottom="1587" w:left="146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zMTlkNmU1ZDJlODUxZmZkY2Y0YjM0MDgxNzAwZTI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14A417A"/>
    <w:rsid w:val="021E7C7C"/>
    <w:rsid w:val="085E4143"/>
    <w:rsid w:val="08F24A6B"/>
    <w:rsid w:val="0B474F10"/>
    <w:rsid w:val="0D7B3EF9"/>
    <w:rsid w:val="0F656BE1"/>
    <w:rsid w:val="12AF00F8"/>
    <w:rsid w:val="21B72146"/>
    <w:rsid w:val="21FD506D"/>
    <w:rsid w:val="226F146E"/>
    <w:rsid w:val="231646CA"/>
    <w:rsid w:val="24EB41D5"/>
    <w:rsid w:val="25A75012"/>
    <w:rsid w:val="28A15125"/>
    <w:rsid w:val="35CD4D01"/>
    <w:rsid w:val="39292A9D"/>
    <w:rsid w:val="39970BD6"/>
    <w:rsid w:val="49935F6C"/>
    <w:rsid w:val="50914920"/>
    <w:rsid w:val="53542C10"/>
    <w:rsid w:val="53EA27F2"/>
    <w:rsid w:val="5CBF0C6D"/>
    <w:rsid w:val="62FB0777"/>
    <w:rsid w:val="68336E40"/>
    <w:rsid w:val="6A8F4B97"/>
    <w:rsid w:val="6ED226A2"/>
    <w:rsid w:val="71C7776E"/>
    <w:rsid w:val="7A347FCD"/>
    <w:rsid w:val="7D513693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406</Characters>
  <Lines>9</Lines>
  <Paragraphs>2</Paragraphs>
  <TotalTime>11</TotalTime>
  <ScaleCrop>false</ScaleCrop>
  <LinksUpToDate>false</LinksUpToDate>
  <CharactersWithSpaces>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༺海洋之心༻</cp:lastModifiedBy>
  <dcterms:modified xsi:type="dcterms:W3CDTF">2023-06-26T08:58:36Z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1EF01A59EA7D4041A8446BDDD1A144CA_13</vt:lpwstr>
  </property>
</Properties>
</file>