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A07FD">
      <w:pPr>
        <w:jc w:val="center"/>
        <w:rPr>
          <w:rFonts w:ascii="FZXiaoBiaoSong-B05S" w:eastAsia="FZXiaoBiaoSong-B05S"/>
          <w:sz w:val="44"/>
          <w:szCs w:val="44"/>
        </w:rPr>
      </w:pPr>
      <w:r>
        <w:rPr>
          <w:rFonts w:hint="eastAsia" w:ascii="FZXiaoBiaoSong-B05S" w:eastAsia="FZXiaoBiaoSong-B05S"/>
          <w:sz w:val="44"/>
          <w:szCs w:val="44"/>
        </w:rPr>
        <w:t>2024年度</w:t>
      </w:r>
      <w:r>
        <w:rPr>
          <w:rFonts w:hint="eastAsia" w:ascii="FZXiaoBiaoSong-B05S" w:eastAsia="FZXiaoBiaoSong-B05S"/>
          <w:sz w:val="44"/>
          <w:szCs w:val="44"/>
          <w:lang w:eastAsia="zh-CN"/>
        </w:rPr>
        <w:t>峨边彝族自治</w:t>
      </w:r>
      <w:r>
        <w:rPr>
          <w:rFonts w:hint="eastAsia" w:ascii="FZXiaoBiaoSong-B05S" w:eastAsia="FZXiaoBiaoSong-B05S"/>
          <w:sz w:val="44"/>
          <w:szCs w:val="44"/>
        </w:rPr>
        <w:t>县城乡居民基本</w:t>
      </w:r>
    </w:p>
    <w:p w14:paraId="349A75B6">
      <w:pPr>
        <w:jc w:val="center"/>
        <w:rPr>
          <w:rFonts w:ascii="FZXiaoBiaoSong-B05S" w:eastAsia="FZXiaoBiaoSong-B05S"/>
          <w:sz w:val="44"/>
          <w:szCs w:val="44"/>
        </w:rPr>
      </w:pPr>
      <w:r>
        <w:rPr>
          <w:rFonts w:hint="eastAsia" w:ascii="FZXiaoBiaoSong-B05S" w:eastAsia="FZXiaoBiaoSong-B05S"/>
          <w:sz w:val="44"/>
          <w:szCs w:val="44"/>
        </w:rPr>
        <w:t>养老保险基金财务信息披露通告</w:t>
      </w:r>
    </w:p>
    <w:p w14:paraId="49534FDA">
      <w:pPr>
        <w:rPr>
          <w:rFonts w:ascii="仿宋_GB2312" w:eastAsia="仿宋_GB2312"/>
          <w:sz w:val="32"/>
          <w:szCs w:val="32"/>
        </w:rPr>
      </w:pPr>
    </w:p>
    <w:p w14:paraId="75EC333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　　根据《中华人民共和国社会保险法》第七十条、《人力资源社会保障部关于进一步健全社会保险信息披露制度的通知》（人社部发〔2014〕82号）的要求，现将我县2024年城乡居民基本保险基金财务信息披露情况通告如下： </w:t>
      </w:r>
    </w:p>
    <w:p w14:paraId="0852156E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7570.09</w:t>
      </w:r>
      <w:r>
        <w:rPr>
          <w:rFonts w:hint="eastAsia" w:ascii="仿宋_GB2312" w:eastAsia="仿宋_GB2312"/>
          <w:sz w:val="32"/>
          <w:szCs w:val="32"/>
        </w:rPr>
        <w:t>万元，其中个人缴费收入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4578.95</w:t>
      </w:r>
      <w:r>
        <w:rPr>
          <w:rFonts w:hint="eastAsia" w:ascii="仿宋_GB2312" w:eastAsia="仿宋_GB2312"/>
          <w:sz w:val="32"/>
          <w:szCs w:val="32"/>
        </w:rPr>
        <w:t>万元、利息收入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4.75</w:t>
      </w:r>
      <w:r>
        <w:rPr>
          <w:rFonts w:hint="eastAsia" w:ascii="仿宋_GB2312" w:eastAsia="仿宋_GB2312"/>
          <w:sz w:val="32"/>
          <w:szCs w:val="32"/>
        </w:rPr>
        <w:t>万元；基金支出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7523.40</w:t>
      </w:r>
      <w:r>
        <w:rPr>
          <w:rFonts w:hint="eastAsia" w:ascii="仿宋_GB2312" w:eastAsia="仿宋_GB2312"/>
          <w:sz w:val="32"/>
          <w:szCs w:val="32"/>
        </w:rPr>
        <w:t>万元，其中个人账户养老金支出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545.32</w:t>
      </w:r>
      <w:r>
        <w:rPr>
          <w:rFonts w:hint="eastAsia" w:ascii="仿宋_GB2312" w:eastAsia="仿宋_GB2312"/>
          <w:sz w:val="32"/>
          <w:szCs w:val="32"/>
        </w:rPr>
        <w:t>万元、基础养老金</w:t>
      </w:r>
      <w:r>
        <w:rPr>
          <w:rFonts w:ascii="仿宋_GB2312" w:eastAsia="仿宋_GB2312"/>
          <w:sz w:val="32"/>
          <w:szCs w:val="32"/>
        </w:rPr>
        <w:t>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2309.94</w:t>
      </w:r>
      <w:r>
        <w:rPr>
          <w:rFonts w:hint="eastAsia" w:ascii="仿宋_GB2312" w:eastAsia="仿宋_GB2312"/>
          <w:sz w:val="32"/>
          <w:szCs w:val="32"/>
        </w:rPr>
        <w:t>万元。</w:t>
      </w:r>
    </w:p>
    <w:p w14:paraId="0F41EBF9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上年结余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153.78</w:t>
      </w:r>
      <w:r>
        <w:rPr>
          <w:rFonts w:hint="eastAsia" w:ascii="仿宋_GB2312" w:eastAsia="仿宋_GB2312"/>
          <w:sz w:val="32"/>
          <w:szCs w:val="32"/>
        </w:rPr>
        <w:t>万元。年末滚存结余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200.47</w:t>
      </w:r>
      <w:r>
        <w:rPr>
          <w:rFonts w:hint="eastAsia" w:ascii="仿宋_GB2312" w:eastAsia="仿宋_GB2312"/>
          <w:sz w:val="32"/>
          <w:szCs w:val="32"/>
        </w:rPr>
        <w:t>万元。</w:t>
      </w:r>
    </w:p>
    <w:p w14:paraId="15DDE5E1">
      <w:pPr>
        <w:ind w:firstLine="648"/>
        <w:rPr>
          <w:rFonts w:ascii="仿宋_GB2312" w:eastAsia="仿宋_GB2312"/>
          <w:sz w:val="32"/>
          <w:szCs w:val="32"/>
        </w:rPr>
      </w:pPr>
    </w:p>
    <w:p w14:paraId="7558D26E">
      <w:pPr>
        <w:widowControl/>
        <w:spacing w:line="576" w:lineRule="atLeast"/>
        <w:ind w:firstLine="640"/>
        <w:rPr>
          <w:rFonts w:ascii="Times New Roman" w:hAnsi="Times New Roman" w:eastAsia="SimSun" w:cs="Times New Roman"/>
          <w:color w:val="000000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bCs/>
          <w:color w:val="000000"/>
          <w:kern w:val="0"/>
          <w:sz w:val="32"/>
          <w:szCs w:val="32"/>
        </w:rPr>
        <w:t>注：</w:t>
      </w:r>
    </w:p>
    <w:p w14:paraId="0A18B561">
      <w:pPr>
        <w:widowControl/>
        <w:spacing w:line="576" w:lineRule="atLeast"/>
        <w:ind w:firstLine="640"/>
        <w:rPr>
          <w:rFonts w:ascii="Times New Roman" w:hAnsi="Times New Roman" w:eastAsia="SimSu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SimSun" w:cs="Times New Roman"/>
          <w:color w:val="000000"/>
          <w:kern w:val="0"/>
          <w:sz w:val="32"/>
          <w:szCs w:val="32"/>
        </w:rPr>
        <w:t>1.</w:t>
      </w:r>
      <w:r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  <w:t>各项数据为正式年报数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，其中个人</w:t>
      </w:r>
      <w:r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  <w:t>缴费收入包含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居民</w:t>
      </w:r>
      <w:r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  <w:t>个人缴费收入、被征地农民缴费补贴收入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、</w:t>
      </w:r>
      <w:r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  <w:t>退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eastAsia="zh-CN"/>
        </w:rPr>
        <w:t>捕</w:t>
      </w:r>
      <w:r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  <w:t>渔民缴费补贴收入和财政代缴收入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；</w:t>
      </w:r>
      <w:bookmarkStart w:id="0" w:name="_GoBack"/>
      <w:bookmarkEnd w:id="0"/>
    </w:p>
    <w:p w14:paraId="7005CAB5">
      <w:pPr>
        <w:widowControl/>
        <w:spacing w:line="576" w:lineRule="atLeast"/>
        <w:ind w:firstLine="64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SimSun" w:cs="Times New Roman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数字保留两位小数。</w:t>
      </w:r>
    </w:p>
    <w:p w14:paraId="6E9D40D6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</w:t>
      </w:r>
    </w:p>
    <w:p w14:paraId="776635C2">
      <w:pPr>
        <w:ind w:firstLine="2880" w:firstLineChars="9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峨边彝族自治</w:t>
      </w:r>
      <w:r>
        <w:rPr>
          <w:rFonts w:hint="eastAsia" w:ascii="仿宋_GB2312" w:eastAsia="仿宋_GB2312"/>
          <w:sz w:val="32"/>
          <w:szCs w:val="32"/>
        </w:rPr>
        <w:t>县社会保险事务中心</w:t>
      </w:r>
    </w:p>
    <w:p w14:paraId="318FA66D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2025年2月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</w:t>
      </w:r>
      <w:r>
        <w:rPr>
          <w:rFonts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" w:fontKey="{DA1FFEEE-75D1-4A0B-87C6-D28024BE0751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EECF488-EBFC-4EC6-8345-22BE1A172440}"/>
  </w:font>
  <w:font w:name="FZXiaoBiaoSong-B05S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514FD6E-FC37-414E-BA65-57E7810154F0}"/>
  </w:font>
  <w:font w:name="仿宋_GB2312">
    <w:altName w:val="FangSong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4206D8DD-3D34-4732-8961-FB809995083E}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EC"/>
    <w:rsid w:val="00001FA3"/>
    <w:rsid w:val="000441A2"/>
    <w:rsid w:val="00133411"/>
    <w:rsid w:val="001C66E3"/>
    <w:rsid w:val="001E3193"/>
    <w:rsid w:val="002310AD"/>
    <w:rsid w:val="00243FFB"/>
    <w:rsid w:val="002874AC"/>
    <w:rsid w:val="002C2D10"/>
    <w:rsid w:val="002E7367"/>
    <w:rsid w:val="002F54B0"/>
    <w:rsid w:val="00316CC9"/>
    <w:rsid w:val="00331C69"/>
    <w:rsid w:val="003419AE"/>
    <w:rsid w:val="003979A5"/>
    <w:rsid w:val="003B6C77"/>
    <w:rsid w:val="00414490"/>
    <w:rsid w:val="00482B3C"/>
    <w:rsid w:val="00490FA6"/>
    <w:rsid w:val="004F154B"/>
    <w:rsid w:val="005155E3"/>
    <w:rsid w:val="0051601F"/>
    <w:rsid w:val="00520718"/>
    <w:rsid w:val="00544E50"/>
    <w:rsid w:val="00616D78"/>
    <w:rsid w:val="00633374"/>
    <w:rsid w:val="00642EDA"/>
    <w:rsid w:val="00646EE5"/>
    <w:rsid w:val="006D1732"/>
    <w:rsid w:val="007709DC"/>
    <w:rsid w:val="00797C59"/>
    <w:rsid w:val="00A20E7E"/>
    <w:rsid w:val="00A20F47"/>
    <w:rsid w:val="00A62CE3"/>
    <w:rsid w:val="00B84DEB"/>
    <w:rsid w:val="00C359BC"/>
    <w:rsid w:val="00C8083F"/>
    <w:rsid w:val="00CD2914"/>
    <w:rsid w:val="00D1090B"/>
    <w:rsid w:val="00D40FAC"/>
    <w:rsid w:val="00DC23A8"/>
    <w:rsid w:val="00E31D70"/>
    <w:rsid w:val="00F00FEC"/>
    <w:rsid w:val="00FF5EC6"/>
    <w:rsid w:val="3C8B7E83"/>
    <w:rsid w:val="5E2B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6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cw</Company>
  <Pages>1</Pages>
  <Words>300</Words>
  <Characters>358</Characters>
  <Lines>2</Lines>
  <Paragraphs>1</Paragraphs>
  <TotalTime>18</TotalTime>
  <ScaleCrop>false</ScaleCrop>
  <LinksUpToDate>false</LinksUpToDate>
  <CharactersWithSpaces>415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2025-01-10T06:50:00Z</dcterms:created>
  <dc:creator>sb</dc:creator>
  <cp:lastModifiedBy>小莫仔</cp:lastModifiedBy>
  <cp:lastPrinted>2025-01-10T06:43:00Z</cp:lastPrinted>
  <dcterms:modified xsi:type="dcterms:W3CDTF">2025-02-19T06:18:57Z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eyJoZGlkIjoiNDMxNjkxZTI2YWUxODliYmVhODllYzM5YjEyZmQ1M2YiLCJ1c2VySWQiOiIzMzM5NTg3NDAifQ==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DD00F76ABBC64068A645938B34F7B5DA_12</vt:lpwstr>
  </property>
</Properties>
</file>