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408" w:lineRule="auto"/>
        <w:rPr>
          <w:rFonts w:ascii="黑体" w:hAnsi="黑体" w:eastAsia="黑体"/>
          <w:szCs w:val="32"/>
        </w:rPr>
      </w:pPr>
    </w:p>
    <w:p>
      <w:pPr>
        <w:adjustRightInd w:val="0"/>
        <w:snapToGrid w:val="0"/>
        <w:jc w:val="center"/>
        <w:rPr>
          <w:rFonts w:ascii="方正小标宋_GBK" w:eastAsia="方正小标宋_GBK"/>
          <w:sz w:val="38"/>
          <w:szCs w:val="38"/>
        </w:rPr>
      </w:pPr>
      <w:r>
        <w:rPr>
          <w:rFonts w:hint="eastAsia" w:ascii="方正小标宋_GBK" w:eastAsia="方正小标宋_GBK"/>
          <w:sz w:val="38"/>
          <w:szCs w:val="38"/>
        </w:rPr>
        <w:t>建设项目环境影响评价公众意见表</w:t>
      </w:r>
    </w:p>
    <w:p>
      <w:pPr>
        <w:adjustRightInd w:val="0"/>
        <w:snapToGrid w:val="0"/>
        <w:spacing w:line="408" w:lineRule="auto"/>
        <w:rPr>
          <w:rFonts w:ascii="黑体" w:hAnsi="黑体" w:eastAsia="黑体"/>
          <w:szCs w:val="32"/>
        </w:rPr>
      </w:pPr>
    </w:p>
    <w:p>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年   月   日</w:t>
      </w:r>
    </w:p>
    <w:tbl>
      <w:tblPr>
        <w:tblStyle w:val="4"/>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pPr>
              <w:adjustRightInd w:val="0"/>
              <w:snapToGrid w:val="0"/>
              <w:jc w:val="center"/>
              <w:rPr>
                <w:rFonts w:ascii="宋体" w:hAnsi="宋体" w:eastAsia="宋体"/>
                <w:sz w:val="21"/>
                <w:szCs w:val="21"/>
              </w:rPr>
            </w:pPr>
            <w:r>
              <w:rPr>
                <w:rFonts w:ascii="宋体" w:hAnsi="宋体" w:eastAsia="宋体"/>
                <w:bCs/>
                <w:sz w:val="21"/>
                <w:szCs w:val="21"/>
              </w:rPr>
              <w:t>项目名称</w:t>
            </w:r>
          </w:p>
        </w:tc>
        <w:tc>
          <w:tcPr>
            <w:tcW w:w="7289" w:type="dxa"/>
            <w:gridSpan w:val="2"/>
            <w:vAlign w:val="center"/>
          </w:tcPr>
          <w:p>
            <w:pPr>
              <w:adjustRightInd w:val="0"/>
              <w:snapToGrid w:val="0"/>
              <w:jc w:val="center"/>
              <w:rPr>
                <w:rFonts w:ascii="宋体" w:hAnsi="宋体" w:eastAsia="宋体"/>
                <w:sz w:val="21"/>
                <w:szCs w:val="21"/>
              </w:rPr>
            </w:pPr>
            <w:r>
              <w:rPr>
                <w:rFonts w:hint="eastAsia" w:ascii="宋体" w:hAnsi="宋体" w:eastAsia="宋体"/>
                <w:bCs/>
                <w:sz w:val="21"/>
                <w:szCs w:val="21"/>
                <w:lang w:val="en-US" w:eastAsia="zh-CN"/>
              </w:rPr>
              <w:t>四川省峨边彝族自治县药子垭水电站工程项目</w:t>
            </w:r>
            <w:bookmarkStart w:id="0" w:name="_GoBack"/>
            <w:bookmarkEnd w:id="0"/>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jc w:val="left"/>
              <w:rPr>
                <w:rFonts w:ascii="黑体" w:hAnsi="黑体" w:eastAsia="黑体"/>
                <w:sz w:val="21"/>
                <w:szCs w:val="21"/>
              </w:rPr>
            </w:pPr>
            <w:r>
              <w:rPr>
                <w:rFonts w:ascii="黑体" w:hAnsi="黑体" w:eastAsia="黑体"/>
                <w:sz w:val="21"/>
                <w:szCs w:val="21"/>
              </w:rPr>
              <w:t>一、本页为公众意见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771" w:type="dxa"/>
            <w:vAlign w:val="center"/>
          </w:tcPr>
          <w:p>
            <w:pPr>
              <w:adjustRightInd w:val="0"/>
              <w:snapToGrid w:val="0"/>
              <w:rPr>
                <w:rFonts w:ascii="宋体" w:hAnsi="宋体" w:eastAsia="宋体"/>
                <w:sz w:val="21"/>
                <w:szCs w:val="21"/>
              </w:rPr>
            </w:pPr>
            <w:r>
              <w:rPr>
                <w:rFonts w:ascii="宋体" w:hAnsi="宋体" w:eastAsia="宋体"/>
                <w:b/>
                <w:bCs/>
                <w:sz w:val="21"/>
                <w:szCs w:val="21"/>
              </w:rPr>
              <w:t>与本项目环境影响和环境保护措施有关的建议和意见</w:t>
            </w:r>
            <w:r>
              <w:rPr>
                <w:rFonts w:ascii="宋体" w:hAnsi="宋体" w:eastAsia="宋体"/>
                <w:sz w:val="21"/>
                <w:szCs w:val="21"/>
              </w:rPr>
              <w:t>（</w:t>
            </w:r>
            <w:r>
              <w:rPr>
                <w:rFonts w:ascii="宋体" w:hAnsi="宋体" w:eastAsia="宋体"/>
                <w:b/>
                <w:bCs/>
                <w:sz w:val="21"/>
                <w:szCs w:val="21"/>
              </w:rPr>
              <w:t>注：</w:t>
            </w:r>
            <w:r>
              <w:rPr>
                <w:rFonts w:ascii="宋体" w:hAnsi="宋体" w:eastAsia="宋体"/>
                <w:sz w:val="21"/>
                <w:szCs w:val="21"/>
              </w:rPr>
              <w:t>根据《环境影响评价公众参与办法》规定，涉及</w:t>
            </w:r>
            <w:r>
              <w:rPr>
                <w:rFonts w:ascii="宋体" w:hAnsi="宋体" w:eastAsia="宋体"/>
                <w:b/>
                <w:bCs/>
                <w:sz w:val="21"/>
                <w:szCs w:val="21"/>
              </w:rPr>
              <w:t>征地拆迁、财产、就业</w:t>
            </w:r>
            <w:r>
              <w:rPr>
                <w:rFonts w:ascii="宋体" w:hAnsi="宋体" w:eastAsia="宋体"/>
                <w:sz w:val="21"/>
                <w:szCs w:val="21"/>
              </w:rPr>
              <w:t>等与项目环评无关的意见或者诉求不属于项目环评公参内容）</w:t>
            </w:r>
          </w:p>
        </w:tc>
        <w:tc>
          <w:tcPr>
            <w:tcW w:w="7289" w:type="dxa"/>
            <w:gridSpan w:val="2"/>
          </w:tcPr>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rPr>
                <w:rFonts w:ascii="黑体" w:hAnsi="黑体" w:eastAsia="黑体"/>
                <w:sz w:val="21"/>
                <w:szCs w:val="21"/>
              </w:rPr>
            </w:pPr>
            <w:r>
              <w:rPr>
                <w:rFonts w:ascii="黑体" w:hAnsi="黑体" w:eastAsia="黑体"/>
                <w:sz w:val="21"/>
                <w:szCs w:val="21"/>
              </w:rPr>
              <w:t>二、本页为公众信息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rPr>
                <w:rFonts w:ascii="宋体" w:hAnsi="宋体" w:eastAsia="宋体"/>
                <w:sz w:val="21"/>
                <w:szCs w:val="21"/>
              </w:rPr>
            </w:pPr>
            <w:r>
              <w:rPr>
                <w:rFonts w:ascii="宋体" w:hAnsi="宋体" w:eastAsia="宋体"/>
                <w:b/>
                <w:bCs/>
                <w:sz w:val="21"/>
                <w:szCs w:val="21"/>
              </w:rPr>
              <w:t>（一）公众为公民的请填写以下信息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 xml:space="preserve">姓 </w:t>
            </w:r>
            <w:r>
              <w:rPr>
                <w:rFonts w:hint="eastAsia" w:ascii="宋体" w:hAnsi="宋体" w:eastAsia="宋体"/>
                <w:b/>
                <w:bCs/>
                <w:sz w:val="21"/>
                <w:szCs w:val="21"/>
              </w:rPr>
              <w:t xml:space="preserve">  </w:t>
            </w:r>
            <w:r>
              <w:rPr>
                <w:rFonts w:ascii="宋体" w:hAnsi="宋体" w:eastAsia="宋体"/>
                <w:b/>
                <w:bCs/>
                <w:sz w:val="21"/>
                <w:szCs w:val="21"/>
              </w:rPr>
              <w:t>名</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身份证号</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pPr>
              <w:adjustRightInd w:val="0"/>
              <w:snapToGrid w:val="0"/>
              <w:jc w:val="center"/>
              <w:rPr>
                <w:rFonts w:ascii="宋体" w:hAnsi="宋体" w:eastAsia="宋体"/>
                <w:sz w:val="21"/>
                <w:szCs w:val="21"/>
              </w:rPr>
            </w:pPr>
            <w:r>
              <w:rPr>
                <w:rFonts w:ascii="宋体" w:hAnsi="宋体" w:eastAsia="宋体"/>
                <w:sz w:val="21"/>
                <w:szCs w:val="21"/>
              </w:rPr>
              <w:t>（电话号码或邮箱）</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经常居住地址</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是否同意公开个人信息</w:t>
            </w:r>
          </w:p>
          <w:p>
            <w:pPr>
              <w:adjustRightInd w:val="0"/>
              <w:snapToGrid w:val="0"/>
              <w:jc w:val="center"/>
              <w:rPr>
                <w:rFonts w:ascii="宋体" w:hAnsi="宋体" w:eastAsia="宋体"/>
                <w:b/>
                <w:bCs/>
                <w:sz w:val="21"/>
                <w:szCs w:val="21"/>
              </w:rPr>
            </w:pPr>
            <w:r>
              <w:rPr>
                <w:rFonts w:ascii="宋体" w:hAnsi="宋体" w:eastAsia="宋体"/>
                <w:sz w:val="21"/>
                <w:szCs w:val="21"/>
              </w:rPr>
              <w:t>（填同意或不同意）</w:t>
            </w:r>
          </w:p>
        </w:tc>
        <w:tc>
          <w:tcPr>
            <w:tcW w:w="4834" w:type="dxa"/>
            <w:vAlign w:val="center"/>
          </w:tcPr>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r>
              <w:rPr>
                <w:rFonts w:ascii="宋体" w:hAnsi="宋体" w:eastAsia="宋体"/>
                <w:sz w:val="21"/>
                <w:szCs w:val="21"/>
              </w:rPr>
              <w:t>（若不填则默认为不同意公开）</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jc w:val="left"/>
              <w:rPr>
                <w:rFonts w:ascii="宋体" w:hAnsi="宋体" w:eastAsia="宋体"/>
                <w:sz w:val="21"/>
                <w:szCs w:val="21"/>
              </w:rPr>
            </w:pPr>
            <w:r>
              <w:rPr>
                <w:rFonts w:ascii="宋体" w:hAnsi="宋体" w:eastAsia="宋体"/>
                <w:b/>
                <w:bCs/>
                <w:sz w:val="21"/>
                <w:szCs w:val="21"/>
              </w:rPr>
              <w:t>（二）公众为法人或其他组织的请填写以下信息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单位名称</w:t>
            </w:r>
          </w:p>
        </w:tc>
        <w:tc>
          <w:tcPr>
            <w:tcW w:w="4834" w:type="dxa"/>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工商注册号或统一社会信用代码</w:t>
            </w:r>
          </w:p>
        </w:tc>
        <w:tc>
          <w:tcPr>
            <w:tcW w:w="4834" w:type="dxa"/>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pPr>
              <w:adjustRightInd w:val="0"/>
              <w:snapToGrid w:val="0"/>
              <w:jc w:val="center"/>
              <w:rPr>
                <w:rFonts w:ascii="宋体" w:hAnsi="宋体" w:eastAsia="宋体"/>
                <w:b/>
                <w:bCs/>
                <w:sz w:val="21"/>
                <w:szCs w:val="21"/>
              </w:rPr>
            </w:pPr>
            <w:r>
              <w:rPr>
                <w:rFonts w:ascii="宋体" w:hAnsi="宋体" w:eastAsia="宋体"/>
                <w:sz w:val="21"/>
                <w:szCs w:val="21"/>
              </w:rPr>
              <w:t>（电话号码或邮箱）</w:t>
            </w:r>
          </w:p>
        </w:tc>
        <w:tc>
          <w:tcPr>
            <w:tcW w:w="4834" w:type="dxa"/>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 xml:space="preserve">地  </w:t>
            </w:r>
            <w:r>
              <w:rPr>
                <w:rFonts w:hint="eastAsia" w:ascii="宋体" w:hAnsi="宋体" w:eastAsia="宋体"/>
                <w:b/>
                <w:bCs/>
                <w:sz w:val="21"/>
                <w:szCs w:val="21"/>
              </w:rPr>
              <w:t xml:space="preserve">  </w:t>
            </w:r>
            <w:r>
              <w:rPr>
                <w:rFonts w:ascii="宋体" w:hAnsi="宋体" w:eastAsia="宋体"/>
                <w:b/>
                <w:bCs/>
                <w:sz w:val="21"/>
                <w:szCs w:val="21"/>
              </w:rPr>
              <w:t>址</w:t>
            </w:r>
          </w:p>
        </w:tc>
        <w:tc>
          <w:tcPr>
            <w:tcW w:w="4834" w:type="dxa"/>
            <w:vAlign w:val="center"/>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pPr>
              <w:tabs>
                <w:tab w:val="left" w:pos="2535"/>
              </w:tabs>
              <w:adjustRightInd w:val="0"/>
              <w:snapToGrid w:val="0"/>
              <w:spacing w:before="249" w:beforeLines="80"/>
              <w:rPr>
                <w:rFonts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方正小标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EB321A"/>
    <w:rsid w:val="00157EF5"/>
    <w:rsid w:val="002059BE"/>
    <w:rsid w:val="00284B9C"/>
    <w:rsid w:val="00753698"/>
    <w:rsid w:val="00816936"/>
    <w:rsid w:val="00B34AB7"/>
    <w:rsid w:val="08910A60"/>
    <w:rsid w:val="177D6D52"/>
    <w:rsid w:val="1E28584A"/>
    <w:rsid w:val="36B36394"/>
    <w:rsid w:val="44EB321A"/>
    <w:rsid w:val="5E4E7E4A"/>
    <w:rsid w:val="6D535020"/>
    <w:rsid w:val="74852DB2"/>
    <w:rsid w:val="7C8978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6"/>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0"/>
    <w:rPr>
      <w:rFonts w:ascii="Times New Roman" w:hAnsi="Times New Roman" w:eastAsia="仿宋_GB2312"/>
      <w:kern w:val="2"/>
      <w:sz w:val="18"/>
      <w:szCs w:val="18"/>
    </w:rPr>
  </w:style>
  <w:style w:type="character" w:customStyle="1" w:styleId="7">
    <w:name w:val="页脚 Char"/>
    <w:basedOn w:val="5"/>
    <w:link w:val="2"/>
    <w:qFormat/>
    <w:uiPriority w:val="0"/>
    <w:rPr>
      <w:rFonts w:ascii="Times New Roman" w:hAnsi="Times New Roman" w:eastAsia="仿宋_GB2312"/>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Company>Microsoft</Company>
  <Pages>1</Pages>
  <Words>74</Words>
  <Characters>426</Characters>
  <Lines>3</Lines>
  <Paragraphs>1</Paragraphs>
  <TotalTime>0</TotalTime>
  <ScaleCrop>false</ScaleCrop>
  <LinksUpToDate>false</LinksUpToDate>
  <CharactersWithSpaces>499</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2018-10-24T02:14:00Z</dcterms:created>
  <dc:creator>君榕</dc:creator>
  <cp:lastModifiedBy>meiqinga</cp:lastModifiedBy>
  <dcterms:modified xsi:type="dcterms:W3CDTF">2021-03-23T08:24:08Z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